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2C59" w:rsidRDefault="00A11D77" w:rsidP="00F96E80">
      <w:pPr>
        <w:jc w:val="center"/>
        <w:rPr>
          <w:rFonts w:ascii="微软雅黑" w:eastAsia="微软雅黑" w:hAnsi="微软雅黑"/>
          <w:b/>
          <w:sz w:val="20"/>
          <w:szCs w:val="20"/>
        </w:rPr>
      </w:pPr>
      <w:r>
        <w:rPr>
          <w:rFonts w:ascii="微软雅黑" w:eastAsia="微软雅黑" w:hAnsi="微软雅黑" w:hint="eastAsia"/>
          <w:b/>
          <w:sz w:val="20"/>
          <w:szCs w:val="20"/>
        </w:rPr>
        <w:t>手势Gesture</w:t>
      </w:r>
    </w:p>
    <w:p w:rsidR="00F96E80" w:rsidRDefault="00F96E80" w:rsidP="00F96E80">
      <w:pPr>
        <w:jc w:val="center"/>
        <w:rPr>
          <w:rFonts w:ascii="微软雅黑" w:eastAsia="微软雅黑" w:hAnsi="微软雅黑"/>
          <w:b/>
          <w:sz w:val="20"/>
          <w:szCs w:val="20"/>
        </w:rPr>
      </w:pPr>
    </w:p>
    <w:p w:rsidR="004E684A" w:rsidRPr="004E684A" w:rsidRDefault="004E684A" w:rsidP="006635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b/>
          <w:sz w:val="20"/>
          <w:szCs w:val="20"/>
        </w:rPr>
        <w:t>参考</w:t>
      </w:r>
      <w:r w:rsidR="00A3730B">
        <w:rPr>
          <w:rFonts w:ascii="微软雅黑" w:eastAsia="微软雅黑" w:hAnsi="微软雅黑" w:hint="eastAsia"/>
          <w:b/>
          <w:sz w:val="20"/>
          <w:szCs w:val="20"/>
        </w:rPr>
        <w:t>：</w:t>
      </w:r>
      <w:r w:rsidR="0060293A">
        <w:fldChar w:fldCharType="begin"/>
      </w:r>
      <w:r w:rsidR="0060293A">
        <w:instrText xml:space="preserve"> HYPERLINK "https://www.jianshu.com/p/95b3fdc46b0f?utm_campaign=maleskine&amp;utm_content=note&amp;utm_medium=seo_notes&amp;utm_source=recommendation" </w:instrText>
      </w:r>
      <w:r w:rsidR="0060293A">
        <w:fldChar w:fldCharType="separate"/>
      </w:r>
      <w:r w:rsidR="006635B6" w:rsidRPr="00287C30">
        <w:rPr>
          <w:rStyle w:val="a8"/>
          <w:rFonts w:ascii="宋体" w:eastAsia="宋体" w:hAnsi="宋体" w:cs="宋体"/>
          <w:kern w:val="0"/>
          <w:sz w:val="24"/>
          <w:szCs w:val="24"/>
        </w:rPr>
        <w:t>https://www.jianshu.com/p/95b3fdc46b0f?utm_campaign=maleskine&amp;utm_content=note&amp;utm_medium=seo_notes&amp;utm_source=recommendation</w:t>
      </w:r>
      <w:r w:rsidR="0060293A">
        <w:rPr>
          <w:rStyle w:val="a8"/>
          <w:rFonts w:ascii="宋体" w:eastAsia="宋体" w:hAnsi="宋体" w:cs="宋体"/>
          <w:kern w:val="0"/>
          <w:sz w:val="24"/>
          <w:szCs w:val="24"/>
        </w:rPr>
        <w:fldChar w:fldCharType="end"/>
      </w:r>
    </w:p>
    <w:p w:rsidR="00BD024B" w:rsidRDefault="00BD024B" w:rsidP="00BD024B">
      <w:pPr>
        <w:pStyle w:val="a7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color w:val="FF0000"/>
          <w:sz w:val="18"/>
          <w:szCs w:val="18"/>
        </w:rPr>
        <w:t>手势d</w:t>
      </w:r>
      <w:r w:rsidRPr="00BD024B">
        <w:rPr>
          <w:rFonts w:ascii="微软雅黑" w:eastAsia="微软雅黑" w:hAnsi="微软雅黑" w:hint="eastAsia"/>
          <w:color w:val="FF0000"/>
          <w:sz w:val="18"/>
          <w:szCs w:val="18"/>
        </w:rPr>
        <w:t>emo</w:t>
      </w:r>
      <w:r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 w:rsidR="0060293A" w:rsidRPr="00BD024B">
        <w:rPr>
          <w:rFonts w:ascii="微软雅黑" w:eastAsia="微软雅黑" w:hAnsi="微软雅黑"/>
          <w:noProof/>
          <w:sz w:val="18"/>
          <w:szCs w:val="18"/>
        </w:rPr>
        <w:object w:dxaOrig="168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84pt;height:42pt;mso-width-percent:0;mso-height-percent:0;mso-width-percent:0;mso-height-percent:0" o:ole="">
            <v:imagedata r:id="rId7" o:title=""/>
          </v:shape>
          <o:OLEObject Type="Embed" ProgID="Package" ShapeID="_x0000_i1025" DrawAspect="Content" ObjectID="_1656933329" r:id="rId8"/>
        </w:object>
      </w:r>
    </w:p>
    <w:p w:rsidR="00F96E80" w:rsidRDefault="00A34400" w:rsidP="00A34400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A34400">
        <w:rPr>
          <w:rFonts w:ascii="微软雅黑" w:eastAsia="微软雅黑" w:hAnsi="微软雅黑"/>
          <w:sz w:val="18"/>
          <w:szCs w:val="18"/>
        </w:rPr>
        <w:t>Android中手势交互的执行顺序</w:t>
      </w:r>
      <w:r>
        <w:rPr>
          <w:rFonts w:ascii="微软雅黑" w:eastAsia="微软雅黑" w:hAnsi="微软雅黑" w:hint="eastAsia"/>
          <w:sz w:val="18"/>
          <w:szCs w:val="18"/>
        </w:rPr>
        <w:t>：</w:t>
      </w:r>
    </w:p>
    <w:p w:rsidR="00A34400" w:rsidRPr="00A34400" w:rsidRDefault="00A34400" w:rsidP="00A34400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手指触碰屏幕时，触发</w:t>
      </w:r>
      <w:proofErr w:type="spellStart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MotionEvent</w:t>
      </w:r>
      <w:proofErr w:type="spellEnd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事件！</w:t>
      </w:r>
    </w:p>
    <w:p w:rsidR="00A34400" w:rsidRPr="00A34400" w:rsidRDefault="00A34400" w:rsidP="00A34400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该事件被</w:t>
      </w:r>
      <w:proofErr w:type="spellStart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OnTouchListener</w:t>
      </w:r>
      <w:proofErr w:type="spellEnd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监听，可在它的</w:t>
      </w:r>
      <w:proofErr w:type="spellStart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onTouch</w:t>
      </w:r>
      <w:proofErr w:type="spellEnd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()方法中获得该</w:t>
      </w:r>
      <w:proofErr w:type="spellStart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MotionEvent</w:t>
      </w:r>
      <w:proofErr w:type="spellEnd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对象！</w:t>
      </w:r>
    </w:p>
    <w:p w:rsidR="00A34400" w:rsidRPr="00A34400" w:rsidRDefault="00A34400" w:rsidP="00A34400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通过</w:t>
      </w:r>
      <w:proofErr w:type="spellStart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GestureDetector</w:t>
      </w:r>
      <w:proofErr w:type="spellEnd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转发</w:t>
      </w:r>
      <w:proofErr w:type="spellStart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MotionEvent</w:t>
      </w:r>
      <w:proofErr w:type="spellEnd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对象给</w:t>
      </w:r>
      <w:proofErr w:type="spellStart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OnGestureListener</w:t>
      </w:r>
      <w:proofErr w:type="spellEnd"/>
    </w:p>
    <w:p w:rsidR="00A34400" w:rsidRDefault="00A34400" w:rsidP="00A34400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我们可以通过</w:t>
      </w:r>
      <w:proofErr w:type="spellStart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OnGestureListener</w:t>
      </w:r>
      <w:proofErr w:type="spellEnd"/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获得该对象，然后获取相关信息，以及做相关处理！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按下（</w:t>
      </w:r>
      <w:proofErr w:type="spellStart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onDown</w:t>
      </w:r>
      <w:proofErr w:type="spellEnd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）： 刚刚手指接触到触摸屏的那一刹那，就是触的那一下。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抛掷（</w:t>
      </w:r>
      <w:proofErr w:type="spellStart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onFling</w:t>
      </w:r>
      <w:proofErr w:type="spellEnd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）： 手指在触摸屏上迅速移动，并松开的动作。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长按（</w:t>
      </w:r>
      <w:proofErr w:type="spellStart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onLongPress</w:t>
      </w:r>
      <w:proofErr w:type="spellEnd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）： 手指按在持续一段时间，并且没有松开。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滚动（</w:t>
      </w:r>
      <w:proofErr w:type="spellStart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onScroll</w:t>
      </w:r>
      <w:proofErr w:type="spellEnd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）： 手指在触摸屏上滑动。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按住（</w:t>
      </w:r>
      <w:proofErr w:type="spellStart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onShowPress</w:t>
      </w:r>
      <w:proofErr w:type="spellEnd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）： 手指按在触摸屏上，它的时间范围在按下起效，在长按之前。</w:t>
      </w:r>
    </w:p>
    <w:p w:rsidR="00B26BA4" w:rsidRPr="00E06430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抬起（</w:t>
      </w:r>
      <w:proofErr w:type="spellStart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onSingleTapUp</w:t>
      </w:r>
      <w:proofErr w:type="spellEnd"/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）：手指离开触摸屏的那一刹那。</w:t>
      </w:r>
    </w:p>
    <w:p w:rsidR="00E06430" w:rsidRPr="006F59E1" w:rsidRDefault="00E06430" w:rsidP="00E06430">
      <w:pPr>
        <w:pStyle w:val="a7"/>
        <w:numPr>
          <w:ilvl w:val="0"/>
          <w:numId w:val="1"/>
        </w:numPr>
        <w:ind w:firstLineChars="0"/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</w:pPr>
      <w:proofErr w:type="spellStart"/>
      <w:r w:rsidRPr="006F59E1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OnDoubleTapListener</w:t>
      </w:r>
      <w:proofErr w:type="spellEnd"/>
      <w:r w:rsidRPr="006F59E1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用来通知</w:t>
      </w:r>
      <w:proofErr w:type="spellStart"/>
      <w:r w:rsidRPr="006F59E1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DoubleTap</w:t>
      </w:r>
      <w:proofErr w:type="spellEnd"/>
      <w:r w:rsidRPr="006F59E1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</w:t>
      </w:r>
    </w:p>
    <w:p w:rsidR="00F11D4A" w:rsidRPr="006F59E1" w:rsidRDefault="00F11D4A" w:rsidP="001741D7">
      <w:pPr>
        <w:pStyle w:val="a7"/>
        <w:widowControl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/>
          <w:kern w:val="0"/>
          <w:sz w:val="18"/>
          <w:szCs w:val="18"/>
        </w:rPr>
      </w:pPr>
      <w:proofErr w:type="spellStart"/>
      <w:r w:rsidRPr="006F59E1">
        <w:rPr>
          <w:rStyle w:val="HTML1"/>
          <w:rFonts w:ascii="微软雅黑" w:eastAsia="微软雅黑" w:hAnsi="微软雅黑" w:cs="Courier New" w:hint="eastAsia"/>
          <w:sz w:val="18"/>
          <w:szCs w:val="18"/>
        </w:rPr>
        <w:t>o</w:t>
      </w:r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nDoubleTap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(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MotionEvent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 xml:space="preserve"> e)：通知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DoubleTap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手势，</w:t>
      </w:r>
    </w:p>
    <w:p w:rsidR="00F11D4A" w:rsidRPr="006F59E1" w:rsidRDefault="00F11D4A" w:rsidP="001741D7">
      <w:pPr>
        <w:pStyle w:val="a7"/>
        <w:widowControl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/>
          <w:kern w:val="0"/>
          <w:sz w:val="18"/>
          <w:szCs w:val="18"/>
        </w:rPr>
      </w:pP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onDoubleTapEvent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(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MotionEvent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 xml:space="preserve"> e)：通知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DoubleTap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手势中的事件，包含down、up和move事件（这里指的是在双击之间发生的事件，例如在同一个地方双击会产生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DoubleTap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手势，而在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DoubleTap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手势里面还会发生down和up事件，这两个事件由该函数通知）；</w:t>
      </w:r>
    </w:p>
    <w:p w:rsidR="00F11D4A" w:rsidRPr="001741D7" w:rsidRDefault="00F11D4A" w:rsidP="001741D7">
      <w:pPr>
        <w:pStyle w:val="a7"/>
        <w:widowControl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kern w:val="0"/>
        </w:rPr>
      </w:pP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onSingleTapConfirmed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(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MotionEvent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 xml:space="preserve"> e)：用来判定该次点击是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SingleTap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而不是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DoubleTap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，如果连续点击两次就是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DoubleTap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手势，如果只点击一次，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OPhone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系统等待一段时间后没有收到第二次点击则判定该次点击为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SingleTap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而不是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DoubleTap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，然后触发</w:t>
      </w:r>
      <w:proofErr w:type="spellStart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SingleTapConfirmed</w:t>
      </w:r>
      <w:proofErr w:type="spellEnd"/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事件。</w:t>
      </w:r>
    </w:p>
    <w:p w:rsidR="00F11D4A" w:rsidRPr="00F11D4A" w:rsidRDefault="00FB799C" w:rsidP="00F11D4A">
      <w:pPr>
        <w:pStyle w:val="a7"/>
        <w:ind w:left="420" w:firstLineChars="0" w:firstLine="0"/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</w:pPr>
      <w:r w:rsidRPr="00FB799C">
        <w:rPr>
          <w:rStyle w:val="HTML1"/>
          <w:rFonts w:ascii="微软雅黑" w:eastAsia="微软雅黑" w:hAnsi="微软雅黑" w:cs="Courier New" w:hint="eastAsia"/>
          <w:color w:val="FF0000"/>
          <w:kern w:val="0"/>
          <w:sz w:val="18"/>
          <w:szCs w:val="18"/>
        </w:rPr>
        <w:t>注</w:t>
      </w:r>
      <w:r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：</w:t>
      </w:r>
      <w:r w:rsidR="00CF06A6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第一次</w:t>
      </w:r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事件的</w:t>
      </w:r>
      <w:r w:rsidR="00CF06A6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A</w:t>
      </w:r>
      <w:r w:rsidR="00CF06A6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CTION_DOWN</w:t>
      </w:r>
      <w:r w:rsidR="00CF06A6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发送一个</w:t>
      </w:r>
      <w:r w:rsidR="00B47295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TAG</w:t>
      </w:r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的</w:t>
      </w:r>
      <w:r w:rsidR="00CF06A6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延时消息，第二次</w:t>
      </w:r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事件的A</w:t>
      </w:r>
      <w:r w:rsidR="00B47295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CTION_DOWN</w:t>
      </w:r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检测消息队列是否有</w:t>
      </w:r>
      <w:r w:rsidR="00B47295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TAG</w:t>
      </w:r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消息，有的话为</w:t>
      </w:r>
      <w:proofErr w:type="spellStart"/>
      <w:r w:rsidR="00B47295" w:rsidRPr="006F59E1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DoubleTap</w:t>
      </w:r>
      <w:proofErr w:type="spellEnd"/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，否则为</w:t>
      </w:r>
      <w:proofErr w:type="spellStart"/>
      <w:r w:rsidR="00B47295" w:rsidRPr="006F59E1">
        <w:rPr>
          <w:rFonts w:ascii="微软雅黑" w:eastAsia="微软雅黑" w:hAnsi="微软雅黑" w:hint="eastAsia"/>
          <w:kern w:val="0"/>
          <w:sz w:val="18"/>
          <w:szCs w:val="18"/>
        </w:rPr>
        <w:t>SingleTap</w:t>
      </w:r>
      <w:proofErr w:type="spellEnd"/>
    </w:p>
    <w:p w:rsidR="00F11D4A" w:rsidRDefault="00D163B3" w:rsidP="00E06430">
      <w:pPr>
        <w:pStyle w:val="a7"/>
        <w:numPr>
          <w:ilvl w:val="0"/>
          <w:numId w:val="1"/>
        </w:numPr>
        <w:ind w:firstLineChars="0"/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</w:pPr>
      <w:r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长按：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A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CTION_DOWN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发送一个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500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ms延时的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消息，如果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消息在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500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ms内没有被移除（A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CTION_MOVE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、A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CTION_UP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和</w:t>
      </w:r>
      <w:r w:rsidR="00D02B43" w:rsidRP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 xml:space="preserve"> 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A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CTION_CANCEL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事件可将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消息移除），则为长按；</w:t>
      </w:r>
    </w:p>
    <w:p w:rsidR="00D02B43" w:rsidRDefault="00F0260B" w:rsidP="00E06430">
      <w:pPr>
        <w:pStyle w:val="a7"/>
        <w:numPr>
          <w:ilvl w:val="0"/>
          <w:numId w:val="1"/>
        </w:numPr>
        <w:ind w:firstLineChars="0"/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</w:pPr>
      <w:r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短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按：A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CTION_DOWN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发送一个</w:t>
      </w:r>
      <w:r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1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00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ms延时的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消息，如果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消息在</w:t>
      </w:r>
      <w:r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1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00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ms内没有被移除（A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CTION_MOVE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、A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CTION_UP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和</w:t>
      </w:r>
      <w:r w:rsidR="00521FA3" w:rsidRP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 xml:space="preserve"> 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A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CTION_CANCEL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事件可将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消息移除），则为长按；</w:t>
      </w:r>
    </w:p>
    <w:p w:rsidR="002F5A11" w:rsidRDefault="002F5A11" w:rsidP="00E06430">
      <w:pPr>
        <w:pStyle w:val="a7"/>
        <w:numPr>
          <w:ilvl w:val="0"/>
          <w:numId w:val="1"/>
        </w:numPr>
        <w:ind w:firstLineChars="0"/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</w:pPr>
      <w:r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lastRenderedPageBreak/>
        <w:t>单击：</w:t>
      </w:r>
      <w:r w:rsidR="00A97545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ACTION_DOWN</w:t>
      </w:r>
      <w:r w:rsidR="00A9754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事件出现时</w:t>
      </w:r>
      <w:r w:rsidR="00A9754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，</w:t>
      </w:r>
      <w:r w:rsidR="00A9754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先在handler里查询是否有</w:t>
      </w:r>
      <w:r w:rsidR="00A97545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TAP</w:t>
      </w:r>
      <w:r w:rsidR="00A9754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事件，若</w:t>
      </w:r>
      <w:r w:rsidR="00A9754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无</w:t>
      </w:r>
      <w:r w:rsidR="00A9754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（说明300ms内</w:t>
      </w:r>
      <w:r w:rsidR="00A9754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未出现</w:t>
      </w:r>
      <w:r w:rsidR="00A97545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ACTION_DOWN</w:t>
      </w:r>
      <w:r w:rsidR="00A9754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事件）则</w:t>
      </w:r>
      <w:r w:rsidR="00A9754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 xml:space="preserve">发送一个300ms延时的 </w:t>
      </w:r>
      <w:r w:rsidR="00A97545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TAP</w:t>
      </w:r>
      <w:r w:rsidR="00A9754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</w:t>
      </w:r>
      <w:r w:rsidR="00FF4836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，</w:t>
      </w:r>
      <w:r w:rsidR="00EA0F92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若之后300ms仍未出现</w:t>
      </w:r>
      <w:r w:rsidR="00EA0F92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ACTION_DOWN</w:t>
      </w:r>
      <w:r w:rsidR="00EA0F92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</w:t>
      </w:r>
      <w:r w:rsidR="00062A2F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（此时</w:t>
      </w:r>
      <w:r w:rsidR="00062A2F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TAP</w:t>
      </w:r>
      <w:r w:rsidR="00062A2F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消息不回被移除而被handler处理回调单击回调函数</w:t>
      </w:r>
      <w:r w:rsidR="00062A2F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）</w:t>
      </w:r>
      <w:r w:rsidR="00EE1C3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，</w:t>
      </w:r>
      <w:r w:rsidR="00062A2F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则为单击</w:t>
      </w:r>
      <w:r w:rsidR="00A9754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；</w:t>
      </w:r>
    </w:p>
    <w:p w:rsidR="00D51473" w:rsidRDefault="009A0786" w:rsidP="00E06430">
      <w:pPr>
        <w:pStyle w:val="a7"/>
        <w:numPr>
          <w:ilvl w:val="0"/>
          <w:numId w:val="1"/>
        </w:numPr>
        <w:ind w:firstLineChars="0"/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</w:pPr>
      <w:r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双击</w:t>
      </w:r>
      <w:r w:rsidR="0007152C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：</w:t>
      </w:r>
      <w:r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A</w:t>
      </w:r>
      <w:r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CTION_DOWN</w:t>
      </w:r>
      <w:r w:rsidR="0007152C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事件出现时，先在handler里查询是否有</w:t>
      </w:r>
      <w:r w:rsidR="0007152C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TAP</w:t>
      </w:r>
      <w:r w:rsidR="0007152C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事件，若有（说明300ms内出现过</w:t>
      </w:r>
      <w:r w:rsidR="0007152C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ACTION_DOWN</w:t>
      </w:r>
      <w:r w:rsidR="0007152C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</w:t>
      </w:r>
      <w:r w:rsidR="0007152C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）则为双击，</w:t>
      </w:r>
      <w:r w:rsidR="00EE1C3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将</w:t>
      </w:r>
      <w:r w:rsidR="00EE1C35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TAP</w:t>
      </w:r>
      <w:r w:rsidR="00EE1C3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消息移除，</w:t>
      </w:r>
      <w:r w:rsidR="0007152C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回调双击的回调函数；</w:t>
      </w:r>
    </w:p>
    <w:p w:rsidR="00E01E9E" w:rsidRPr="00E06430" w:rsidRDefault="00E01E9E" w:rsidP="00E06430">
      <w:pPr>
        <w:pStyle w:val="a7"/>
        <w:numPr>
          <w:ilvl w:val="0"/>
          <w:numId w:val="1"/>
        </w:numPr>
        <w:ind w:firstLineChars="0"/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</w:pPr>
      <w:bookmarkStart w:id="0" w:name="_GoBack"/>
      <w:bookmarkEnd w:id="0"/>
    </w:p>
    <w:sectPr w:rsidR="00E01E9E" w:rsidRPr="00E06430" w:rsidSect="00022C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0293A" w:rsidRDefault="0060293A" w:rsidP="00A11D77">
      <w:r>
        <w:separator/>
      </w:r>
    </w:p>
  </w:endnote>
  <w:endnote w:type="continuationSeparator" w:id="0">
    <w:p w:rsidR="0060293A" w:rsidRDefault="0060293A" w:rsidP="00A11D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0293A" w:rsidRDefault="0060293A" w:rsidP="00A11D77">
      <w:r>
        <w:separator/>
      </w:r>
    </w:p>
  </w:footnote>
  <w:footnote w:type="continuationSeparator" w:id="0">
    <w:p w:rsidR="0060293A" w:rsidRDefault="0060293A" w:rsidP="00A11D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2E4A66"/>
    <w:multiLevelType w:val="hybridMultilevel"/>
    <w:tmpl w:val="C2A830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2F20F7"/>
    <w:multiLevelType w:val="hybridMultilevel"/>
    <w:tmpl w:val="ABC40BA4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21E204FD"/>
    <w:multiLevelType w:val="hybridMultilevel"/>
    <w:tmpl w:val="1AD84D04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2B662D24"/>
    <w:multiLevelType w:val="hybridMultilevel"/>
    <w:tmpl w:val="F1224F8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D94EB7"/>
    <w:multiLevelType w:val="hybridMultilevel"/>
    <w:tmpl w:val="C2D4C6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CB74954"/>
    <w:multiLevelType w:val="hybridMultilevel"/>
    <w:tmpl w:val="C2A830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76BF4217"/>
    <w:multiLevelType w:val="hybridMultilevel"/>
    <w:tmpl w:val="4088041A"/>
    <w:lvl w:ilvl="0" w:tplc="04090015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B357165"/>
    <w:multiLevelType w:val="hybridMultilevel"/>
    <w:tmpl w:val="F0C0B81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1"/>
  </w:num>
  <w:num w:numId="5">
    <w:abstractNumId w:val="2"/>
  </w:num>
  <w:num w:numId="6">
    <w:abstractNumId w:val="3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96E80"/>
    <w:rsid w:val="00022C59"/>
    <w:rsid w:val="0003155A"/>
    <w:rsid w:val="000432CB"/>
    <w:rsid w:val="00062A2F"/>
    <w:rsid w:val="0007152C"/>
    <w:rsid w:val="00134807"/>
    <w:rsid w:val="001741D7"/>
    <w:rsid w:val="00207F25"/>
    <w:rsid w:val="00287DE4"/>
    <w:rsid w:val="002F5A11"/>
    <w:rsid w:val="0030187B"/>
    <w:rsid w:val="00480723"/>
    <w:rsid w:val="004E684A"/>
    <w:rsid w:val="00521FA3"/>
    <w:rsid w:val="00584665"/>
    <w:rsid w:val="0060293A"/>
    <w:rsid w:val="006635B6"/>
    <w:rsid w:val="006F59E1"/>
    <w:rsid w:val="007E12A2"/>
    <w:rsid w:val="00992DD5"/>
    <w:rsid w:val="009A0786"/>
    <w:rsid w:val="00A11D77"/>
    <w:rsid w:val="00A34400"/>
    <w:rsid w:val="00A3730B"/>
    <w:rsid w:val="00A82929"/>
    <w:rsid w:val="00A97545"/>
    <w:rsid w:val="00B26BA4"/>
    <w:rsid w:val="00B31622"/>
    <w:rsid w:val="00B47295"/>
    <w:rsid w:val="00BD024B"/>
    <w:rsid w:val="00CA7712"/>
    <w:rsid w:val="00CF06A6"/>
    <w:rsid w:val="00D02B43"/>
    <w:rsid w:val="00D163B3"/>
    <w:rsid w:val="00D2609E"/>
    <w:rsid w:val="00D51473"/>
    <w:rsid w:val="00E01E9E"/>
    <w:rsid w:val="00E06430"/>
    <w:rsid w:val="00EA0F92"/>
    <w:rsid w:val="00EE1C35"/>
    <w:rsid w:val="00F0260B"/>
    <w:rsid w:val="00F11D4A"/>
    <w:rsid w:val="00F96E80"/>
    <w:rsid w:val="00FB799C"/>
    <w:rsid w:val="00FF4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3B62A6"/>
  <w15:docId w15:val="{5CB0C55A-ABA9-9F47-99F4-F0062CD5A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22C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A11D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A11D77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A11D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A11D77"/>
    <w:rPr>
      <w:sz w:val="18"/>
      <w:szCs w:val="18"/>
    </w:rPr>
  </w:style>
  <w:style w:type="paragraph" w:styleId="a7">
    <w:name w:val="List Paragraph"/>
    <w:basedOn w:val="a"/>
    <w:uiPriority w:val="34"/>
    <w:qFormat/>
    <w:rsid w:val="00A34400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A344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3440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A34400"/>
    <w:rPr>
      <w:rFonts w:ascii="宋体" w:eastAsia="宋体" w:hAnsi="宋体" w:cs="宋体"/>
      <w:sz w:val="24"/>
      <w:szCs w:val="24"/>
    </w:rPr>
  </w:style>
  <w:style w:type="character" w:styleId="a8">
    <w:name w:val="Hyperlink"/>
    <w:basedOn w:val="a0"/>
    <w:uiPriority w:val="99"/>
    <w:unhideWhenUsed/>
    <w:rsid w:val="004E684A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480723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D5147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603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9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7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</Pages>
  <Words>256</Words>
  <Characters>1460</Characters>
  <Application>Microsoft Office Word</Application>
  <DocSecurity>0</DocSecurity>
  <Lines>12</Lines>
  <Paragraphs>3</Paragraphs>
  <ScaleCrop>false</ScaleCrop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zxg</dc:creator>
  <cp:lastModifiedBy>Microsoft Office 用户</cp:lastModifiedBy>
  <cp:revision>39</cp:revision>
  <dcterms:created xsi:type="dcterms:W3CDTF">2016-07-28T13:02:00Z</dcterms:created>
  <dcterms:modified xsi:type="dcterms:W3CDTF">2020-07-22T06:29:00Z</dcterms:modified>
</cp:coreProperties>
</file>